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华文中宋" w:hAnsi="华文中宋" w:eastAsia="黑体" w:cs="Times New Roman"/>
          <w:bCs/>
          <w:kern w:val="0"/>
          <w:sz w:val="32"/>
          <w:szCs w:val="32"/>
        </w:rPr>
      </w:pPr>
      <w:r>
        <w:rPr>
          <w:rFonts w:hint="eastAsia" w:ascii="华文中宋" w:hAnsi="华文中宋" w:eastAsia="黑体" w:cs="Times New Roman"/>
          <w:bCs/>
          <w:kern w:val="0"/>
          <w:sz w:val="32"/>
          <w:szCs w:val="32"/>
        </w:rPr>
        <w:t>附件1</w:t>
      </w:r>
    </w:p>
    <w:p>
      <w:pPr>
        <w:widowControl/>
        <w:jc w:val="center"/>
        <w:rPr>
          <w:rFonts w:ascii="仿宋_GB2312" w:hAnsi="华文中宋" w:eastAsia="方正小标宋简体" w:cs="宋体"/>
          <w:bCs/>
          <w:kern w:val="0"/>
          <w:sz w:val="44"/>
          <w:szCs w:val="44"/>
        </w:rPr>
      </w:pPr>
      <w:r>
        <w:rPr>
          <w:rFonts w:hint="eastAsia" w:ascii="仿宋_GB2312" w:hAnsi="华文中宋" w:eastAsia="方正小标宋简体" w:cs="宋体"/>
          <w:bCs/>
          <w:kern w:val="0"/>
          <w:sz w:val="44"/>
          <w:szCs w:val="44"/>
        </w:rPr>
        <w:t>宁波大港引航有限公司招聘报名表</w:t>
      </w:r>
    </w:p>
    <w:p>
      <w:pPr>
        <w:widowControl/>
        <w:jc w:val="center"/>
        <w:rPr>
          <w:rFonts w:ascii="仿宋_GB2312" w:hAnsi="华文中宋" w:eastAsia="仿宋_GB2312" w:cs="宋体"/>
          <w:b/>
          <w:bCs/>
          <w:kern w:val="0"/>
          <w:sz w:val="30"/>
          <w:szCs w:val="30"/>
        </w:rPr>
      </w:pPr>
      <w:r>
        <w:rPr>
          <w:rFonts w:hint="eastAsia" w:ascii="仿宋_GB2312" w:hAnsi="华文中宋" w:eastAsia="仿宋_GB2312" w:cs="宋体"/>
          <w:b/>
          <w:bCs/>
          <w:kern w:val="0"/>
          <w:sz w:val="24"/>
        </w:rPr>
        <w:t>编号：[2021]00</w:t>
      </w:r>
      <w:r>
        <w:rPr>
          <w:rFonts w:hint="eastAsia" w:ascii="仿宋_GB2312" w:hAnsi="华文中宋" w:eastAsia="仿宋_GB2312" w:cs="宋体"/>
          <w:b/>
          <w:bCs/>
          <w:kern w:val="0"/>
          <w:sz w:val="24"/>
          <w:lang w:val="en-US" w:eastAsia="zh-CN"/>
        </w:rPr>
        <w:t>6</w:t>
      </w:r>
      <w:r>
        <w:rPr>
          <w:rFonts w:hint="eastAsia" w:ascii="仿宋_GB2312" w:hAnsi="华文中宋" w:eastAsia="仿宋_GB2312" w:cs="宋体"/>
          <w:b/>
          <w:bCs/>
          <w:kern w:val="0"/>
          <w:sz w:val="24"/>
        </w:rPr>
        <w:t>号</w:t>
      </w:r>
    </w:p>
    <w:tbl>
      <w:tblPr>
        <w:tblStyle w:val="2"/>
        <w:tblW w:w="9571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95"/>
        <w:gridCol w:w="1728"/>
        <w:gridCol w:w="1663"/>
        <w:gridCol w:w="1477"/>
        <w:gridCol w:w="1803"/>
        <w:gridCol w:w="16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  称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参加工作时间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4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现部门及职务</w:t>
            </w:r>
          </w:p>
        </w:tc>
        <w:tc>
          <w:tcPr>
            <w:tcW w:w="6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任同职级时间（年/月）</w:t>
            </w:r>
          </w:p>
        </w:tc>
        <w:tc>
          <w:tcPr>
            <w:tcW w:w="6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应聘岗位</w:t>
            </w:r>
          </w:p>
        </w:tc>
        <w:tc>
          <w:tcPr>
            <w:tcW w:w="65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简历</w:t>
            </w:r>
          </w:p>
        </w:tc>
        <w:tc>
          <w:tcPr>
            <w:tcW w:w="848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所在部门意见</w:t>
            </w:r>
          </w:p>
        </w:tc>
        <w:tc>
          <w:tcPr>
            <w:tcW w:w="8488" w:type="dxa"/>
            <w:gridSpan w:val="6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组织审核意见</w:t>
            </w:r>
          </w:p>
        </w:tc>
        <w:tc>
          <w:tcPr>
            <w:tcW w:w="8488" w:type="dxa"/>
            <w:gridSpan w:val="6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8488" w:type="dxa"/>
            <w:gridSpan w:val="6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widowControl/>
        <w:tabs>
          <w:tab w:val="left" w:pos="4173"/>
          <w:tab w:val="left" w:pos="4753"/>
          <w:tab w:val="left" w:pos="8213"/>
          <w:tab w:val="left" w:pos="9293"/>
        </w:tabs>
        <w:ind w:left="93"/>
        <w:jc w:val="lef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注：</w:t>
      </w:r>
      <w:r>
        <w:rPr>
          <w:rFonts w:hint="eastAsia" w:ascii="仿宋_GB2312" w:eastAsia="仿宋_GB2312"/>
          <w:kern w:val="0"/>
          <w:sz w:val="24"/>
        </w:rPr>
        <w:t>1.对在职取得的学历，应在学历</w:t>
      </w:r>
      <w:r>
        <w:rPr>
          <w:rFonts w:hint="eastAsia" w:ascii="仿宋_GB2312" w:hAnsi="宋体" w:eastAsia="仿宋_GB2312"/>
          <w:kern w:val="0"/>
          <w:sz w:val="24"/>
        </w:rPr>
        <w:t>前面冠以“在职”两字；</w:t>
      </w:r>
    </w:p>
    <w:p>
      <w:pPr>
        <w:widowControl/>
        <w:ind w:left="93"/>
        <w:jc w:val="lef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  2.“任同职级时间”指初次担任现有职级（主管、文员）的时间； </w:t>
      </w:r>
    </w:p>
    <w:p>
      <w:pPr>
        <w:widowControl/>
        <w:ind w:left="93"/>
        <w:jc w:val="lef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  3.“编号”、“组织审核意见”由公司人力资源部门填写；</w:t>
      </w:r>
    </w:p>
    <w:p>
      <w:r>
        <w:rPr>
          <w:rFonts w:hint="eastAsia" w:ascii="仿宋_GB2312" w:hAnsi="宋体" w:eastAsia="仿宋_GB2312" w:cs="宋体"/>
          <w:kern w:val="0"/>
          <w:sz w:val="24"/>
        </w:rPr>
        <w:t>4.</w:t>
      </w:r>
      <w:r>
        <w:rPr>
          <w:rFonts w:hint="eastAsia" w:ascii="仿宋_GB2312" w:eastAsia="仿宋_GB2312"/>
          <w:kern w:val="0"/>
          <w:sz w:val="24"/>
        </w:rPr>
        <w:t>“</w:t>
      </w:r>
      <w:r>
        <w:rPr>
          <w:rFonts w:hint="eastAsia" w:ascii="仿宋_GB2312" w:hAnsi="宋体" w:eastAsia="仿宋_GB2312"/>
          <w:kern w:val="0"/>
          <w:sz w:val="24"/>
        </w:rPr>
        <w:t>备注</w:t>
      </w:r>
      <w:r>
        <w:rPr>
          <w:rFonts w:hint="eastAsia" w:ascii="仿宋_GB2312" w:eastAsia="仿宋_GB2312"/>
          <w:kern w:val="0"/>
          <w:sz w:val="24"/>
        </w:rPr>
        <w:t>”</w:t>
      </w:r>
      <w:r>
        <w:rPr>
          <w:rFonts w:hint="eastAsia" w:ascii="仿宋_GB2312" w:hAnsi="宋体" w:eastAsia="仿宋_GB2312"/>
          <w:kern w:val="0"/>
          <w:sz w:val="24"/>
        </w:rPr>
        <w:t>栏可对表中未明确事项予以补充说明。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D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2021-10-18T06:19:31Z</dcterms:created>
  <dc:creator>lenovo</dc:creator>
  <cp:lastModifiedBy>lenovo</cp:lastModifiedBy>
  <dcterms:modified xsi:type="dcterms:W3CDTF">2021-10-18T06:19:35Z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